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1E7" w:rsidRDefault="002031E7">
      <w:r>
        <w:t xml:space="preserve">Student Name: ____________________ </w:t>
      </w:r>
      <w:r>
        <w:t xml:space="preserve">                                          </w:t>
      </w:r>
      <w:r>
        <w:t>Grade: ___________</w:t>
      </w:r>
    </w:p>
    <w:p w:rsidR="002031E7" w:rsidRPr="002031E7" w:rsidRDefault="002031E7">
      <w:pPr>
        <w:rPr>
          <w:sz w:val="28"/>
          <w:szCs w:val="28"/>
        </w:rPr>
      </w:pPr>
      <w:r>
        <w:t xml:space="preserve">                                                     </w:t>
      </w:r>
      <w:r>
        <w:t xml:space="preserve"> </w:t>
      </w:r>
      <w:r w:rsidRPr="002031E7">
        <w:rPr>
          <w:sz w:val="28"/>
          <w:szCs w:val="28"/>
        </w:rPr>
        <w:t xml:space="preserve">Saint Jo ISD Charge Policy </w:t>
      </w:r>
    </w:p>
    <w:p w:rsidR="002031E7" w:rsidRDefault="002031E7">
      <w:r>
        <w:t>The cafeteria allows each student to charge up to $10.00 with parent/guardian permission. A completed, signed, Charge Policy form MUST be on file.</w:t>
      </w:r>
    </w:p>
    <w:p w:rsidR="002031E7" w:rsidRDefault="002031E7">
      <w:r>
        <w:t xml:space="preserve"> _____ Meals Only</w:t>
      </w:r>
    </w:p>
    <w:p w:rsidR="002031E7" w:rsidRDefault="002031E7">
      <w:r>
        <w:t xml:space="preserve"> _____ Milk</w:t>
      </w:r>
    </w:p>
    <w:p w:rsidR="002031E7" w:rsidRDefault="002031E7">
      <w:r>
        <w:t xml:space="preserve"> _____ My Child may charge up to $10.00</w:t>
      </w:r>
    </w:p>
    <w:p w:rsidR="002031E7" w:rsidRDefault="002031E7">
      <w:r>
        <w:t xml:space="preserve"> Parents are responsible for checking student’s account for charges and paying in a timely manner. You can go to </w:t>
      </w:r>
      <w:r w:rsidRPr="002031E7">
        <w:rPr>
          <w:color w:val="C00000"/>
        </w:rPr>
        <w:t xml:space="preserve">www.mymealtime.com </w:t>
      </w:r>
      <w:r>
        <w:t>to check balances and add money to student’s account. Bills will be emailed weekly. Students will be notified verbally when getting close to the charge limit.</w:t>
      </w:r>
    </w:p>
    <w:p w:rsidR="002031E7" w:rsidRDefault="002031E7">
      <w:r>
        <w:t xml:space="preserve"> All bills will be emailed to the Parent/student email address listed on this charge policy.</w:t>
      </w:r>
    </w:p>
    <w:p w:rsidR="002031E7" w:rsidRDefault="002031E7">
      <w:r>
        <w:t xml:space="preserve"> New students are full price until application is processed.</w:t>
      </w:r>
    </w:p>
    <w:p w:rsidR="002031E7" w:rsidRDefault="002031E7">
      <w:r>
        <w:t xml:space="preserve"> By signing below, you acknowledge that you have received this, and understand that your child may only charge to the limit of $10.00. If you exceed the limit your child will be served an alternative meal and it will be charged to their account. You agree that you have explained your decision with your child and gone over this policy.</w:t>
      </w:r>
    </w:p>
    <w:p w:rsidR="002031E7" w:rsidRDefault="002031E7">
      <w:r>
        <w:t xml:space="preserve"> Any questions contact </w:t>
      </w:r>
      <w:r>
        <w:t>Jodie Templin</w:t>
      </w:r>
      <w:r>
        <w:t xml:space="preserve"> @ 940-995-2668 Ext. 234 OR </w:t>
      </w:r>
      <w:r>
        <w:t>Jodie.templin</w:t>
      </w:r>
      <w:r>
        <w:t xml:space="preserve">@saintjoisd.net </w:t>
      </w:r>
    </w:p>
    <w:p w:rsidR="002031E7" w:rsidRDefault="002031E7">
      <w:r>
        <w:t xml:space="preserve">Parent Name: ______________________ </w:t>
      </w:r>
    </w:p>
    <w:p w:rsidR="002031E7" w:rsidRDefault="002031E7">
      <w:r>
        <w:t>Email: ______________________</w:t>
      </w:r>
    </w:p>
    <w:p w:rsidR="002031E7" w:rsidRDefault="002031E7">
      <w:r>
        <w:t xml:space="preserve"> Parent Signature: ______________________</w:t>
      </w:r>
    </w:p>
    <w:p w:rsidR="002031E7" w:rsidRDefault="002031E7">
      <w:r>
        <w:t xml:space="preserve"> Student Signature: ______________________ </w:t>
      </w:r>
    </w:p>
    <w:p w:rsidR="002031E7" w:rsidRDefault="002031E7"/>
    <w:p w:rsidR="002031E7" w:rsidRDefault="002031E7">
      <w:bookmarkStart w:id="0" w:name="_GoBack"/>
      <w:bookmarkEnd w:id="0"/>
    </w:p>
    <w:p w:rsidR="002031E7" w:rsidRPr="002031E7" w:rsidRDefault="002031E7" w:rsidP="002031E7">
      <w:pPr>
        <w:spacing w:after="120" w:line="240" w:lineRule="auto"/>
        <w:rPr>
          <w:kern w:val="20"/>
          <w:sz w:val="16"/>
          <w:szCs w:val="16"/>
        </w:rPr>
      </w:pPr>
      <w:r w:rsidRPr="002031E7">
        <w:rPr>
          <w:kern w:val="20"/>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sex,(including gender identity and sexual orientation)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mail: U.S. Department of Agriculture Office of the Assistant Secretary for Civil Rights 1400 Independence Avenue, SW Washington, D.C. 20250-9410; (2) fax: (202) 690-7442; or (3) email: </w:t>
      </w:r>
      <w:hyperlink r:id="rId4" w:history="1">
        <w:r w:rsidRPr="002031E7">
          <w:rPr>
            <w:color w:val="0563C1" w:themeColor="hyperlink"/>
            <w:kern w:val="20"/>
            <w:sz w:val="16"/>
            <w:szCs w:val="16"/>
            <w:u w:val="single"/>
          </w:rPr>
          <w:t>program.intake@usda.gov</w:t>
        </w:r>
      </w:hyperlink>
      <w:r w:rsidRPr="002031E7">
        <w:rPr>
          <w:kern w:val="20"/>
          <w:sz w:val="16"/>
          <w:szCs w:val="16"/>
        </w:rPr>
        <w:t>. This institution is an equal opportunity provider.  This Product was funded by USDA</w:t>
      </w:r>
    </w:p>
    <w:p w:rsidR="002031E7" w:rsidRPr="002031E7" w:rsidRDefault="002031E7" w:rsidP="002031E7">
      <w:pPr>
        <w:spacing w:after="120" w:line="240" w:lineRule="auto"/>
        <w:rPr>
          <w:kern w:val="20"/>
          <w:sz w:val="24"/>
          <w:szCs w:val="24"/>
        </w:rPr>
      </w:pPr>
    </w:p>
    <w:p w:rsidR="00B27435" w:rsidRDefault="002031E7" w:rsidP="002031E7"/>
    <w:sectPr w:rsidR="00B27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1E7"/>
    <w:rsid w:val="002031E7"/>
    <w:rsid w:val="005A161E"/>
    <w:rsid w:val="00655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AB56A"/>
  <w15:chartTrackingRefBased/>
  <w15:docId w15:val="{214E6900-3C79-4DB9-AB7C-FBF24546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1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Templin</dc:creator>
  <cp:keywords/>
  <dc:description/>
  <cp:lastModifiedBy>Jodie Templin</cp:lastModifiedBy>
  <cp:revision>1</cp:revision>
  <cp:lastPrinted>2023-08-02T16:06:00Z</cp:lastPrinted>
  <dcterms:created xsi:type="dcterms:W3CDTF">2023-08-02T16:05:00Z</dcterms:created>
  <dcterms:modified xsi:type="dcterms:W3CDTF">2023-08-02T16:13:00Z</dcterms:modified>
</cp:coreProperties>
</file>